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52"/>
          <w:lang w:val="en-US" w:eastAsia="zh-CN"/>
        </w:rPr>
        <w:t>低收入证明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现有我乡（镇、街道）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（儿童姓名），身份证号：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，家庭住址：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，共有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口，家庭年收入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元。经核查，该户因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患有重大疾病，致家庭困难，情况属实，请予申请贫困家庭儿童重大疾病慈善救助项目。（当地城乡居民低保标准：    元/月）。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乡（镇、街道）民政办</w:t>
      </w:r>
    </w:p>
    <w:p>
      <w:pPr>
        <w:ind w:firstLine="6400" w:firstLineChars="20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（公章）  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ind w:firstLine="3520" w:firstLineChars="1100"/>
        <w:jc w:val="both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县（市、区）民政局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   （公章）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248C"/>
    <w:rsid w:val="055E3378"/>
    <w:rsid w:val="06A058F0"/>
    <w:rsid w:val="079908CD"/>
    <w:rsid w:val="27D321A6"/>
    <w:rsid w:val="27F43A1A"/>
    <w:rsid w:val="33DD09EF"/>
    <w:rsid w:val="39CA7518"/>
    <w:rsid w:val="41C5248C"/>
    <w:rsid w:val="4E9B5B88"/>
    <w:rsid w:val="512F7D75"/>
    <w:rsid w:val="616A1CBA"/>
    <w:rsid w:val="65AE2A9D"/>
    <w:rsid w:val="6ECE3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2017-12-22T02:09:00Z</dcterms:created>
  <dc:creator>陆怡</dc:creator>
  <cp:lastModifiedBy>茶溢芬</cp:lastModifiedBy>
  <cp:lastPrinted>2020-06-01T07:50:00Z</cp:lastPrinted>
  <dcterms:modified xsi:type="dcterms:W3CDTF">2021-01-05T10:03:56Z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